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C63" w:rsidRPr="00133938" w:rsidRDefault="00E91C63" w:rsidP="00E91C63">
      <w:pPr>
        <w:autoSpaceDE w:val="0"/>
        <w:autoSpaceDN w:val="0"/>
        <w:adjustRightInd w:val="0"/>
        <w:jc w:val="center"/>
        <w:rPr>
          <w:rFonts w:ascii="Constantia" w:hAnsi="Constantia" w:cs="Constantia"/>
          <w:b/>
          <w:i/>
          <w:sz w:val="36"/>
          <w:szCs w:val="36"/>
          <w:u w:val="single"/>
        </w:rPr>
      </w:pPr>
      <w:r>
        <w:rPr>
          <w:rFonts w:ascii="Constantia" w:hAnsi="Constantia" w:cs="Constantia"/>
          <w:b/>
          <w:i/>
          <w:sz w:val="36"/>
          <w:szCs w:val="36"/>
          <w:u w:val="single"/>
        </w:rPr>
        <w:t>Smjernice i o</w:t>
      </w:r>
      <w:r w:rsidRPr="00133938">
        <w:rPr>
          <w:rFonts w:ascii="Constantia" w:hAnsi="Constantia" w:cs="Constantia"/>
          <w:b/>
          <w:i/>
          <w:sz w:val="36"/>
          <w:szCs w:val="36"/>
          <w:u w:val="single"/>
        </w:rPr>
        <w:t>brazloženje uz proračun za 20</w:t>
      </w:r>
      <w:r>
        <w:rPr>
          <w:rFonts w:ascii="Constantia" w:hAnsi="Constantia" w:cs="Constantia"/>
          <w:b/>
          <w:i/>
          <w:sz w:val="36"/>
          <w:szCs w:val="36"/>
          <w:u w:val="single"/>
        </w:rPr>
        <w:t>20</w:t>
      </w:r>
      <w:r w:rsidRPr="00133938">
        <w:rPr>
          <w:rFonts w:ascii="Constantia" w:hAnsi="Constantia" w:cs="Constantia"/>
          <w:b/>
          <w:i/>
          <w:sz w:val="36"/>
          <w:szCs w:val="36"/>
          <w:u w:val="single"/>
        </w:rPr>
        <w:t xml:space="preserve"> godinu</w:t>
      </w:r>
    </w:p>
    <w:p w:rsidR="00E91C63" w:rsidRPr="00251708" w:rsidRDefault="00E91C63" w:rsidP="00E91C63">
      <w:pPr>
        <w:autoSpaceDE w:val="0"/>
        <w:autoSpaceDN w:val="0"/>
        <w:adjustRightInd w:val="0"/>
        <w:jc w:val="center"/>
        <w:rPr>
          <w:rFonts w:ascii="Constantia" w:hAnsi="Constantia" w:cs="Constantia"/>
          <w:sz w:val="30"/>
          <w:szCs w:val="30"/>
        </w:rPr>
      </w:pPr>
    </w:p>
    <w:p w:rsidR="00E91C63" w:rsidRPr="00251708" w:rsidRDefault="00E91C63" w:rsidP="00E91C63">
      <w:pPr>
        <w:autoSpaceDE w:val="0"/>
        <w:autoSpaceDN w:val="0"/>
        <w:adjustRightInd w:val="0"/>
        <w:rPr>
          <w:sz w:val="30"/>
          <w:szCs w:val="30"/>
        </w:rPr>
      </w:pPr>
      <w:r w:rsidRPr="00251708">
        <w:rPr>
          <w:sz w:val="30"/>
          <w:szCs w:val="30"/>
        </w:rPr>
        <w:t>Prema proračunskom kalendaru, krajem srpnja, Vlada Republike Hrvatske usvaja smjernice ekonomske i fiskalne politike za trogodišnje razdoblje, koje između ostaloga sadrže ciljeve ekonomske politike za trogodišnje razdoblje te makroekonomski i fiskalni okvir opće države. Nakon usvajanja smjernica, Ministarstvo financija izrađuje upute za izradu prijedloga državnog proračuna, a na temelju oba navedena dokumenta sastavlja i upute za izradu proračuna jedinica lokalne i područne (regionalne) samouprave.</w:t>
      </w:r>
    </w:p>
    <w:p w:rsidR="00E91C63" w:rsidRPr="00251708" w:rsidRDefault="00E91C63" w:rsidP="00E91C63">
      <w:pPr>
        <w:autoSpaceDE w:val="0"/>
        <w:autoSpaceDN w:val="0"/>
        <w:adjustRightInd w:val="0"/>
        <w:rPr>
          <w:sz w:val="30"/>
          <w:szCs w:val="30"/>
        </w:rPr>
      </w:pPr>
      <w:r w:rsidRPr="00251708">
        <w:rPr>
          <w:sz w:val="30"/>
          <w:szCs w:val="30"/>
        </w:rPr>
        <w:t>Proračun Općine Orehovica za 20</w:t>
      </w:r>
      <w:r>
        <w:rPr>
          <w:sz w:val="30"/>
          <w:szCs w:val="30"/>
        </w:rPr>
        <w:t>20</w:t>
      </w:r>
      <w:r w:rsidRPr="00251708">
        <w:rPr>
          <w:sz w:val="30"/>
          <w:szCs w:val="30"/>
        </w:rPr>
        <w:t xml:space="preserve">. godinu, prvenstveno je baziran na činjenici da se unatoč realnoj potrebi, ne uvodi novo i dodatno opterećenje stanovništva i gospodarstva </w:t>
      </w:r>
      <w:proofErr w:type="spellStart"/>
      <w:r w:rsidRPr="00251708">
        <w:rPr>
          <w:sz w:val="30"/>
          <w:szCs w:val="30"/>
        </w:rPr>
        <w:t>tj</w:t>
      </w:r>
      <w:proofErr w:type="spellEnd"/>
      <w:r w:rsidRPr="00251708">
        <w:rPr>
          <w:sz w:val="30"/>
          <w:szCs w:val="30"/>
        </w:rPr>
        <w:t xml:space="preserve"> ne povećavaju se javna davanja. </w:t>
      </w:r>
    </w:p>
    <w:p w:rsidR="00E91C63" w:rsidRPr="00251708" w:rsidRDefault="00E91C63" w:rsidP="00E91C63">
      <w:pPr>
        <w:pStyle w:val="Default"/>
        <w:rPr>
          <w:rFonts w:ascii="Times New Roman" w:hAnsi="Times New Roman" w:cs="Times New Roman"/>
          <w:sz w:val="30"/>
          <w:szCs w:val="30"/>
        </w:rPr>
      </w:pPr>
      <w:r w:rsidRPr="00251708">
        <w:rPr>
          <w:rFonts w:ascii="Times New Roman" w:hAnsi="Times New Roman" w:cs="Times New Roman"/>
          <w:sz w:val="30"/>
          <w:szCs w:val="30"/>
        </w:rPr>
        <w:t xml:space="preserve">Metodologija za izradu prijedloga proračuna i financijskog plana propisan je Zakonom o proračunu i podzakonskim aktima: pravilnikom o proračunskim klasifikacijama i pravilnikom o proračunskom računovodstvu i računskom planu. </w:t>
      </w:r>
    </w:p>
    <w:p w:rsidR="00E91C63" w:rsidRPr="00251708" w:rsidRDefault="00E91C63" w:rsidP="00E91C63">
      <w:pPr>
        <w:pStyle w:val="Default"/>
        <w:rPr>
          <w:rFonts w:ascii="Times New Roman" w:hAnsi="Times New Roman" w:cs="Times New Roman"/>
          <w:sz w:val="30"/>
          <w:szCs w:val="30"/>
        </w:rPr>
      </w:pPr>
      <w:r w:rsidRPr="00251708">
        <w:rPr>
          <w:rFonts w:ascii="Times New Roman" w:hAnsi="Times New Roman" w:cs="Times New Roman"/>
          <w:sz w:val="30"/>
          <w:szCs w:val="30"/>
        </w:rPr>
        <w:t>Metodologija sadrži obvezne upute izrađene na temelju zakona i podzakonskih akata.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51708">
        <w:rPr>
          <w:rFonts w:ascii="Times New Roman" w:hAnsi="Times New Roman" w:cs="Times New Roman"/>
          <w:sz w:val="30"/>
          <w:szCs w:val="30"/>
        </w:rPr>
        <w:t>Proračun se sastoji od općeg i posebnog dijela koji se odnosi na 20</w:t>
      </w:r>
      <w:r>
        <w:rPr>
          <w:rFonts w:ascii="Times New Roman" w:hAnsi="Times New Roman" w:cs="Times New Roman"/>
          <w:sz w:val="30"/>
          <w:szCs w:val="30"/>
        </w:rPr>
        <w:t>20</w:t>
      </w:r>
      <w:r w:rsidRPr="00251708">
        <w:rPr>
          <w:rFonts w:ascii="Times New Roman" w:hAnsi="Times New Roman" w:cs="Times New Roman"/>
          <w:sz w:val="30"/>
          <w:szCs w:val="30"/>
        </w:rPr>
        <w:t>. godinu, te plana razvojnih programa</w:t>
      </w:r>
      <w:r>
        <w:rPr>
          <w:rFonts w:ascii="Times New Roman" w:hAnsi="Times New Roman" w:cs="Times New Roman"/>
          <w:sz w:val="30"/>
          <w:szCs w:val="30"/>
        </w:rPr>
        <w:t>, ko</w:t>
      </w:r>
      <w:r w:rsidRPr="00251708">
        <w:rPr>
          <w:rFonts w:ascii="Times New Roman" w:hAnsi="Times New Roman" w:cs="Times New Roman"/>
          <w:sz w:val="30"/>
          <w:szCs w:val="30"/>
        </w:rPr>
        <w:t>ji se utvrđuju za razdoblje 20</w:t>
      </w:r>
      <w:r>
        <w:rPr>
          <w:rFonts w:ascii="Times New Roman" w:hAnsi="Times New Roman" w:cs="Times New Roman"/>
          <w:sz w:val="30"/>
          <w:szCs w:val="30"/>
        </w:rPr>
        <w:t>20</w:t>
      </w:r>
      <w:r w:rsidRPr="00251708">
        <w:rPr>
          <w:rFonts w:ascii="Times New Roman" w:hAnsi="Times New Roman" w:cs="Times New Roman"/>
          <w:sz w:val="30"/>
          <w:szCs w:val="30"/>
        </w:rPr>
        <w:t>-20</w:t>
      </w:r>
      <w:r>
        <w:rPr>
          <w:rFonts w:ascii="Times New Roman" w:hAnsi="Times New Roman" w:cs="Times New Roman"/>
          <w:sz w:val="30"/>
          <w:szCs w:val="30"/>
        </w:rPr>
        <w:t>22</w:t>
      </w:r>
      <w:r w:rsidRPr="00251708">
        <w:rPr>
          <w:rFonts w:ascii="Times New Roman" w:hAnsi="Times New Roman" w:cs="Times New Roman"/>
          <w:sz w:val="30"/>
          <w:szCs w:val="30"/>
        </w:rPr>
        <w:t xml:space="preserve">. godine. </w:t>
      </w:r>
    </w:p>
    <w:p w:rsidR="00E91C63" w:rsidRPr="00251708" w:rsidRDefault="00E91C63" w:rsidP="00E91C63">
      <w:pPr>
        <w:pStyle w:val="Default"/>
        <w:rPr>
          <w:rFonts w:ascii="Times New Roman" w:hAnsi="Times New Roman" w:cs="Times New Roman"/>
          <w:sz w:val="30"/>
          <w:szCs w:val="30"/>
        </w:rPr>
      </w:pPr>
      <w:r w:rsidRPr="00251708">
        <w:rPr>
          <w:rFonts w:ascii="Times New Roman" w:hAnsi="Times New Roman" w:cs="Times New Roman"/>
          <w:sz w:val="30"/>
          <w:szCs w:val="30"/>
        </w:rPr>
        <w:t xml:space="preserve">Strukturu općeg dijela proračuna čine prihodi i primici, te rashodi i izdaci po ekonomskoj klasifikaciji (po vrstama) utvrđeni u Računu prihoda i rashoda i Računu financiranja. </w:t>
      </w:r>
    </w:p>
    <w:p w:rsidR="00E91C63" w:rsidRPr="00251708" w:rsidRDefault="00E91C63" w:rsidP="00E91C63">
      <w:pPr>
        <w:pStyle w:val="Default"/>
        <w:rPr>
          <w:rFonts w:ascii="Times New Roman" w:hAnsi="Times New Roman" w:cs="Times New Roman"/>
          <w:sz w:val="30"/>
          <w:szCs w:val="30"/>
        </w:rPr>
      </w:pPr>
      <w:r w:rsidRPr="00251708">
        <w:rPr>
          <w:rFonts w:ascii="Times New Roman" w:hAnsi="Times New Roman" w:cs="Times New Roman"/>
          <w:sz w:val="30"/>
          <w:szCs w:val="30"/>
        </w:rPr>
        <w:t xml:space="preserve">Posebni dio proračuna čine rashodi i izdaci raspoređeni po stavkama primjenom organizacijske, programske i ekonomske (obvezatne proračunske klasifikacije). </w:t>
      </w:r>
    </w:p>
    <w:p w:rsidR="00E91C63" w:rsidRPr="00251708" w:rsidRDefault="00E91C63" w:rsidP="00E91C63">
      <w:pPr>
        <w:pStyle w:val="Default"/>
        <w:rPr>
          <w:rFonts w:ascii="Times New Roman" w:hAnsi="Times New Roman" w:cs="Times New Roman"/>
          <w:sz w:val="30"/>
          <w:szCs w:val="30"/>
        </w:rPr>
      </w:pPr>
      <w:r w:rsidRPr="00251708">
        <w:rPr>
          <w:rFonts w:ascii="Times New Roman" w:hAnsi="Times New Roman" w:cs="Times New Roman"/>
          <w:sz w:val="30"/>
          <w:szCs w:val="30"/>
        </w:rPr>
        <w:t>Uz proračun, donosi se projekcija proračuna za razdoblje 20</w:t>
      </w:r>
      <w:r>
        <w:rPr>
          <w:rFonts w:ascii="Times New Roman" w:hAnsi="Times New Roman" w:cs="Times New Roman"/>
          <w:sz w:val="30"/>
          <w:szCs w:val="30"/>
        </w:rPr>
        <w:t>21</w:t>
      </w:r>
      <w:r w:rsidRPr="00251708">
        <w:rPr>
          <w:rFonts w:ascii="Times New Roman" w:hAnsi="Times New Roman" w:cs="Times New Roman"/>
          <w:sz w:val="30"/>
          <w:szCs w:val="30"/>
        </w:rPr>
        <w:t>-20</w:t>
      </w:r>
      <w:r>
        <w:rPr>
          <w:rFonts w:ascii="Times New Roman" w:hAnsi="Times New Roman" w:cs="Times New Roman"/>
          <w:sz w:val="30"/>
          <w:szCs w:val="30"/>
        </w:rPr>
        <w:t>22</w:t>
      </w:r>
      <w:r w:rsidRPr="00251708">
        <w:rPr>
          <w:rFonts w:ascii="Times New Roman" w:hAnsi="Times New Roman" w:cs="Times New Roman"/>
          <w:sz w:val="30"/>
          <w:szCs w:val="30"/>
        </w:rPr>
        <w:t xml:space="preserve">. godine. </w:t>
      </w:r>
    </w:p>
    <w:p w:rsidR="00E91C63" w:rsidRPr="00251708" w:rsidRDefault="00E91C63" w:rsidP="00E91C63">
      <w:pPr>
        <w:pStyle w:val="Default"/>
        <w:rPr>
          <w:rFonts w:ascii="Times New Roman" w:hAnsi="Times New Roman" w:cs="Times New Roman"/>
          <w:sz w:val="30"/>
          <w:szCs w:val="30"/>
        </w:rPr>
      </w:pPr>
      <w:r w:rsidRPr="00251708">
        <w:rPr>
          <w:rFonts w:ascii="Times New Roman" w:hAnsi="Times New Roman" w:cs="Times New Roman"/>
          <w:sz w:val="30"/>
          <w:szCs w:val="30"/>
        </w:rPr>
        <w:t>Sukladno Zakonu o proračunu, proračun se usvaja na razini podskupine (treća razina računskog plana), a projekcije za 201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251708">
        <w:rPr>
          <w:rFonts w:ascii="Times New Roman" w:hAnsi="Times New Roman" w:cs="Times New Roman"/>
          <w:sz w:val="30"/>
          <w:szCs w:val="30"/>
        </w:rPr>
        <w:t>. i 20</w:t>
      </w:r>
      <w:r>
        <w:rPr>
          <w:rFonts w:ascii="Times New Roman" w:hAnsi="Times New Roman" w:cs="Times New Roman"/>
          <w:sz w:val="30"/>
          <w:szCs w:val="30"/>
        </w:rPr>
        <w:t>20</w:t>
      </w:r>
      <w:r w:rsidRPr="00251708">
        <w:rPr>
          <w:rFonts w:ascii="Times New Roman" w:hAnsi="Times New Roman" w:cs="Times New Roman"/>
          <w:sz w:val="30"/>
          <w:szCs w:val="30"/>
        </w:rPr>
        <w:t xml:space="preserve">. godinu na razini skupine (druga razina računskog plana). </w:t>
      </w:r>
    </w:p>
    <w:p w:rsidR="00E91C63" w:rsidRPr="00820599" w:rsidRDefault="00E91C63" w:rsidP="00E91C6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nstantia" w:hAnsi="Constantia"/>
          <w:bCs/>
          <w:sz w:val="28"/>
          <w:szCs w:val="28"/>
        </w:rPr>
      </w:pPr>
      <w:r w:rsidRPr="00F42AC4">
        <w:rPr>
          <w:sz w:val="30"/>
          <w:szCs w:val="30"/>
        </w:rPr>
        <w:t>Ukupni prihodi i primici  proračuna 20</w:t>
      </w:r>
      <w:r>
        <w:rPr>
          <w:sz w:val="30"/>
          <w:szCs w:val="30"/>
        </w:rPr>
        <w:t>20</w:t>
      </w:r>
      <w:r w:rsidRPr="00F42AC4">
        <w:rPr>
          <w:sz w:val="30"/>
          <w:szCs w:val="30"/>
        </w:rPr>
        <w:t>. godine planirani su u iznosu od 1</w:t>
      </w:r>
      <w:r>
        <w:rPr>
          <w:sz w:val="30"/>
          <w:szCs w:val="30"/>
        </w:rPr>
        <w:t>2</w:t>
      </w:r>
      <w:r w:rsidRPr="00F42AC4">
        <w:rPr>
          <w:sz w:val="30"/>
          <w:szCs w:val="30"/>
        </w:rPr>
        <w:t>.</w:t>
      </w:r>
      <w:r>
        <w:rPr>
          <w:sz w:val="30"/>
          <w:szCs w:val="30"/>
        </w:rPr>
        <w:t>909</w:t>
      </w:r>
      <w:r w:rsidRPr="00F42AC4">
        <w:rPr>
          <w:sz w:val="30"/>
          <w:szCs w:val="30"/>
        </w:rPr>
        <w:t>.</w:t>
      </w:r>
      <w:r>
        <w:rPr>
          <w:sz w:val="30"/>
          <w:szCs w:val="30"/>
        </w:rPr>
        <w:t>537</w:t>
      </w:r>
      <w:r w:rsidRPr="00F42AC4">
        <w:rPr>
          <w:sz w:val="30"/>
          <w:szCs w:val="30"/>
        </w:rPr>
        <w:t xml:space="preserve">,00 </w:t>
      </w:r>
      <w:r>
        <w:rPr>
          <w:sz w:val="30"/>
          <w:szCs w:val="30"/>
        </w:rPr>
        <w:t xml:space="preserve">kuna. </w:t>
      </w:r>
      <w:r w:rsidRPr="00820599">
        <w:rPr>
          <w:rFonts w:ascii="Constantia" w:hAnsi="Constantia"/>
          <w:bCs/>
          <w:sz w:val="28"/>
          <w:szCs w:val="28"/>
        </w:rPr>
        <w:t>Općina Orehovica procijenila je da će iz 201</w:t>
      </w:r>
      <w:r>
        <w:rPr>
          <w:rFonts w:ascii="Constantia" w:hAnsi="Constantia"/>
          <w:bCs/>
          <w:sz w:val="28"/>
          <w:szCs w:val="28"/>
        </w:rPr>
        <w:t>9</w:t>
      </w:r>
      <w:r w:rsidRPr="00820599">
        <w:rPr>
          <w:rFonts w:ascii="Constantia" w:hAnsi="Constantia"/>
          <w:bCs/>
          <w:sz w:val="28"/>
          <w:szCs w:val="28"/>
        </w:rPr>
        <w:t>. godine u 201</w:t>
      </w:r>
      <w:r>
        <w:rPr>
          <w:rFonts w:ascii="Constantia" w:hAnsi="Constantia"/>
          <w:bCs/>
          <w:sz w:val="28"/>
          <w:szCs w:val="28"/>
        </w:rPr>
        <w:t>9</w:t>
      </w:r>
      <w:r w:rsidRPr="00820599">
        <w:rPr>
          <w:rFonts w:ascii="Constantia" w:hAnsi="Constantia"/>
          <w:bCs/>
          <w:sz w:val="28"/>
          <w:szCs w:val="28"/>
        </w:rPr>
        <w:t xml:space="preserve">. godinu prenijeti višak u iznosu od </w:t>
      </w:r>
      <w:r>
        <w:rPr>
          <w:rFonts w:ascii="Constantia" w:hAnsi="Constantia"/>
          <w:bCs/>
          <w:sz w:val="28"/>
          <w:szCs w:val="28"/>
        </w:rPr>
        <w:t>1</w:t>
      </w:r>
      <w:r w:rsidRPr="00820599">
        <w:rPr>
          <w:rFonts w:ascii="Constantia" w:hAnsi="Constantia"/>
          <w:bCs/>
          <w:sz w:val="28"/>
          <w:szCs w:val="28"/>
        </w:rPr>
        <w:t>.</w:t>
      </w:r>
      <w:r>
        <w:rPr>
          <w:rFonts w:ascii="Constantia" w:hAnsi="Constantia"/>
          <w:bCs/>
          <w:sz w:val="28"/>
          <w:szCs w:val="28"/>
        </w:rPr>
        <w:t>914</w:t>
      </w:r>
      <w:r w:rsidRPr="00820599">
        <w:rPr>
          <w:rFonts w:ascii="Constantia" w:hAnsi="Constantia"/>
          <w:bCs/>
          <w:sz w:val="28"/>
          <w:szCs w:val="28"/>
        </w:rPr>
        <w:t>.</w:t>
      </w:r>
      <w:r>
        <w:rPr>
          <w:rFonts w:ascii="Constantia" w:hAnsi="Constantia"/>
          <w:bCs/>
          <w:sz w:val="28"/>
          <w:szCs w:val="28"/>
        </w:rPr>
        <w:t>537</w:t>
      </w:r>
      <w:r w:rsidRPr="00820599">
        <w:rPr>
          <w:rFonts w:ascii="Constantia" w:hAnsi="Constantia"/>
          <w:bCs/>
          <w:sz w:val="28"/>
          <w:szCs w:val="28"/>
        </w:rPr>
        <w:t>,00 kuna, koji će rasporediti za pokriće manjka u 20</w:t>
      </w:r>
      <w:r>
        <w:rPr>
          <w:rFonts w:ascii="Constantia" w:hAnsi="Constantia"/>
          <w:bCs/>
          <w:sz w:val="28"/>
          <w:szCs w:val="28"/>
        </w:rPr>
        <w:t>20</w:t>
      </w:r>
      <w:r w:rsidRPr="00820599">
        <w:rPr>
          <w:rFonts w:ascii="Constantia" w:hAnsi="Constantia"/>
          <w:bCs/>
          <w:sz w:val="28"/>
          <w:szCs w:val="28"/>
        </w:rPr>
        <w:t>.</w:t>
      </w:r>
      <w:r>
        <w:rPr>
          <w:rFonts w:ascii="Constantia" w:hAnsi="Constantia"/>
          <w:bCs/>
          <w:sz w:val="28"/>
          <w:szCs w:val="28"/>
        </w:rPr>
        <w:t xml:space="preserve">, 2021 i </w:t>
      </w:r>
      <w:r w:rsidRPr="00820599">
        <w:rPr>
          <w:rFonts w:ascii="Constantia" w:hAnsi="Constantia"/>
          <w:bCs/>
          <w:sz w:val="28"/>
          <w:szCs w:val="28"/>
        </w:rPr>
        <w:t>20</w:t>
      </w:r>
      <w:r>
        <w:rPr>
          <w:rFonts w:ascii="Constantia" w:hAnsi="Constantia"/>
          <w:bCs/>
          <w:sz w:val="28"/>
          <w:szCs w:val="28"/>
        </w:rPr>
        <w:t>22</w:t>
      </w:r>
      <w:r w:rsidRPr="00820599">
        <w:rPr>
          <w:rFonts w:ascii="Constantia" w:hAnsi="Constantia"/>
          <w:bCs/>
          <w:sz w:val="28"/>
          <w:szCs w:val="28"/>
        </w:rPr>
        <w:t xml:space="preserve">. godini. Od ukupnog prenesenog viška u iznosu od </w:t>
      </w:r>
      <w:r>
        <w:rPr>
          <w:rFonts w:ascii="Constantia" w:hAnsi="Constantia"/>
          <w:bCs/>
          <w:sz w:val="28"/>
          <w:szCs w:val="28"/>
        </w:rPr>
        <w:t>1</w:t>
      </w:r>
      <w:r w:rsidRPr="00820599">
        <w:rPr>
          <w:rFonts w:ascii="Constantia" w:hAnsi="Constantia"/>
          <w:bCs/>
          <w:sz w:val="28"/>
          <w:szCs w:val="28"/>
        </w:rPr>
        <w:t>.</w:t>
      </w:r>
      <w:r>
        <w:rPr>
          <w:rFonts w:ascii="Constantia" w:hAnsi="Constantia"/>
          <w:bCs/>
          <w:sz w:val="28"/>
          <w:szCs w:val="28"/>
        </w:rPr>
        <w:t>914</w:t>
      </w:r>
      <w:r w:rsidRPr="00820599">
        <w:rPr>
          <w:rFonts w:ascii="Constantia" w:hAnsi="Constantia"/>
          <w:bCs/>
          <w:sz w:val="28"/>
          <w:szCs w:val="28"/>
        </w:rPr>
        <w:t>.</w:t>
      </w:r>
      <w:r>
        <w:rPr>
          <w:rFonts w:ascii="Constantia" w:hAnsi="Constantia"/>
          <w:bCs/>
          <w:sz w:val="28"/>
          <w:szCs w:val="28"/>
        </w:rPr>
        <w:t>187</w:t>
      </w:r>
      <w:r w:rsidRPr="00820599">
        <w:rPr>
          <w:rFonts w:ascii="Constantia" w:hAnsi="Constantia"/>
          <w:bCs/>
          <w:sz w:val="28"/>
          <w:szCs w:val="28"/>
        </w:rPr>
        <w:t>,00 kuna u 20</w:t>
      </w:r>
      <w:r>
        <w:rPr>
          <w:rFonts w:ascii="Constantia" w:hAnsi="Constantia"/>
          <w:bCs/>
          <w:sz w:val="28"/>
          <w:szCs w:val="28"/>
        </w:rPr>
        <w:t>20</w:t>
      </w:r>
      <w:r w:rsidRPr="00820599">
        <w:rPr>
          <w:rFonts w:ascii="Constantia" w:hAnsi="Constantia"/>
          <w:bCs/>
          <w:sz w:val="28"/>
          <w:szCs w:val="28"/>
        </w:rPr>
        <w:t xml:space="preserve">. godini rasporedit će se iznos od </w:t>
      </w:r>
      <w:r>
        <w:rPr>
          <w:rFonts w:ascii="Constantia" w:hAnsi="Constantia"/>
          <w:bCs/>
          <w:sz w:val="28"/>
          <w:szCs w:val="28"/>
        </w:rPr>
        <w:t xml:space="preserve">  914.187,</w:t>
      </w:r>
      <w:r w:rsidRPr="00820599">
        <w:rPr>
          <w:rFonts w:ascii="Constantia" w:hAnsi="Constantia"/>
          <w:bCs/>
          <w:sz w:val="28"/>
          <w:szCs w:val="28"/>
        </w:rPr>
        <w:t xml:space="preserve">00 kn , a iznos od </w:t>
      </w:r>
      <w:r>
        <w:rPr>
          <w:rFonts w:ascii="Constantia" w:hAnsi="Constantia"/>
          <w:bCs/>
          <w:sz w:val="28"/>
          <w:szCs w:val="28"/>
        </w:rPr>
        <w:t>1.000.000,00</w:t>
      </w:r>
      <w:r w:rsidRPr="00820599">
        <w:rPr>
          <w:rFonts w:ascii="Constantia" w:hAnsi="Constantia"/>
          <w:bCs/>
          <w:sz w:val="28"/>
          <w:szCs w:val="28"/>
        </w:rPr>
        <w:t xml:space="preserve"> kn rasporediti će se u 20</w:t>
      </w:r>
      <w:r>
        <w:rPr>
          <w:rFonts w:ascii="Constantia" w:hAnsi="Constantia"/>
          <w:bCs/>
          <w:sz w:val="28"/>
          <w:szCs w:val="28"/>
        </w:rPr>
        <w:t>21 i 2022. godini u jednakim iznosima.</w:t>
      </w:r>
    </w:p>
    <w:p w:rsidR="00E91C63" w:rsidRPr="00FE2E08" w:rsidRDefault="00E91C63" w:rsidP="00E91C63">
      <w:pPr>
        <w:autoSpaceDE w:val="0"/>
        <w:autoSpaceDN w:val="0"/>
        <w:adjustRightInd w:val="0"/>
        <w:rPr>
          <w:sz w:val="30"/>
          <w:szCs w:val="30"/>
        </w:rPr>
      </w:pPr>
      <w:r w:rsidRPr="00FE2E08">
        <w:rPr>
          <w:sz w:val="30"/>
          <w:szCs w:val="30"/>
        </w:rPr>
        <w:t xml:space="preserve">Općina Orehovica planira </w:t>
      </w:r>
      <w:r>
        <w:rPr>
          <w:sz w:val="30"/>
          <w:szCs w:val="30"/>
        </w:rPr>
        <w:t>slijedeće investicije (sažetak):</w:t>
      </w:r>
    </w:p>
    <w:p w:rsidR="00E91C63" w:rsidRDefault="00E91C63" w:rsidP="00E91C63">
      <w:pPr>
        <w:jc w:val="center"/>
        <w:rPr>
          <w:rFonts w:ascii="Calibri" w:hAnsi="Calibri"/>
          <w:b/>
          <w:bCs/>
          <w:i/>
          <w:iCs/>
          <w:color w:val="000000"/>
          <w:sz w:val="44"/>
          <w:szCs w:val="44"/>
          <w:u w:val="single"/>
        </w:rPr>
        <w:sectPr w:rsidR="00E91C63" w:rsidSect="004C647D">
          <w:pgSz w:w="16838" w:h="11906" w:orient="landscape"/>
          <w:pgMar w:top="1258" w:right="1418" w:bottom="719" w:left="1418" w:header="709" w:footer="709" w:gutter="0"/>
          <w:cols w:space="708"/>
          <w:docGrid w:linePitch="360"/>
        </w:sectPr>
      </w:pPr>
    </w:p>
    <w:tbl>
      <w:tblPr>
        <w:tblW w:w="10745" w:type="dxa"/>
        <w:tblInd w:w="93" w:type="dxa"/>
        <w:tblLook w:val="04A0" w:firstRow="1" w:lastRow="0" w:firstColumn="1" w:lastColumn="0" w:noHBand="0" w:noVBand="1"/>
      </w:tblPr>
      <w:tblGrid>
        <w:gridCol w:w="2642"/>
        <w:gridCol w:w="1800"/>
        <w:gridCol w:w="1821"/>
        <w:gridCol w:w="2826"/>
        <w:gridCol w:w="1656"/>
      </w:tblGrid>
      <w:tr w:rsidR="00E91C63" w:rsidTr="00A46EF8">
        <w:trPr>
          <w:trHeight w:val="570"/>
        </w:trPr>
        <w:tc>
          <w:tcPr>
            <w:tcW w:w="1074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44"/>
                <w:szCs w:val="44"/>
                <w:u w:val="single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44"/>
                <w:szCs w:val="44"/>
                <w:u w:val="single"/>
              </w:rPr>
              <w:lastRenderedPageBreak/>
              <w:t>Proračun 2020 - investicije - sažetak</w:t>
            </w:r>
          </w:p>
        </w:tc>
      </w:tr>
      <w:tr w:rsidR="00E91C63" w:rsidTr="00A46EF8">
        <w:trPr>
          <w:trHeight w:val="300"/>
        </w:trPr>
        <w:tc>
          <w:tcPr>
            <w:tcW w:w="1074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 izvorima sufinanciranja</w:t>
            </w:r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630"/>
        </w:trPr>
        <w:tc>
          <w:tcPr>
            <w:tcW w:w="1074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Izrada projektne dokumentacije za izgradnju Dječjeg vrtića u Orehovici</w:t>
            </w:r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bez PDV-a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PDV 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57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projektna dokumentacija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200.000,00 kn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50.000,00 kn 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250.000,00 kn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  <w:t xml:space="preserve">        200.000,00 kn </w:t>
            </w:r>
          </w:p>
        </w:tc>
        <w:tc>
          <w:tcPr>
            <w:tcW w:w="182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  <w:t xml:space="preserve">          50.000,00 kn </w:t>
            </w:r>
          </w:p>
        </w:tc>
        <w:tc>
          <w:tcPr>
            <w:tcW w:w="282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  <w:t xml:space="preserve">                            250.000,00 kn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Općina Orehovica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250.000,00 kn </w:t>
            </w:r>
          </w:p>
        </w:tc>
      </w:tr>
      <w:tr w:rsidR="00E91C63" w:rsidTr="00A46EF8">
        <w:trPr>
          <w:trHeight w:val="615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250.000,00 kn </w:t>
            </w:r>
          </w:p>
        </w:tc>
      </w:tr>
      <w:tr w:rsidR="00E91C63" w:rsidTr="00A46EF8">
        <w:trPr>
          <w:trHeight w:val="345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315"/>
        </w:trPr>
        <w:tc>
          <w:tcPr>
            <w:tcW w:w="1074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Dogradnja nadstrešnice na zgradi sportskog objekta NK Budućnost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Podbrest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sa sanitarnim čvorom</w:t>
            </w:r>
          </w:p>
        </w:tc>
      </w:tr>
      <w:tr w:rsidR="00E91C63" w:rsidTr="00A46EF8">
        <w:trPr>
          <w:trHeight w:val="54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bez PDV-a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PDV 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27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radovi prema troškovniku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312.982,00 kn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78.245,50 kn 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391.227,50 kn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375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  <w:t xml:space="preserve">        312.982,00 kn </w:t>
            </w:r>
          </w:p>
        </w:tc>
        <w:tc>
          <w:tcPr>
            <w:tcW w:w="182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  <w:t xml:space="preserve">          78.245,50 kn </w:t>
            </w:r>
          </w:p>
        </w:tc>
        <w:tc>
          <w:tcPr>
            <w:tcW w:w="282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  <w:t xml:space="preserve">                            391.228,00 kn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525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Hrvatski olimpijski odbor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70.000,00 kn </w:t>
            </w:r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Općina Orehovica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321.228,00 kn </w:t>
            </w:r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391.228,00 kn </w:t>
            </w:r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300"/>
        </w:trPr>
        <w:tc>
          <w:tcPr>
            <w:tcW w:w="1074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Izgradnja ekološki prihvatljive vanjske rasvjete u romskom naselju u Orehovici</w:t>
            </w:r>
          </w:p>
        </w:tc>
      </w:tr>
      <w:tr w:rsidR="00E91C63" w:rsidTr="00A46EF8">
        <w:trPr>
          <w:trHeight w:val="63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bez PDV-a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PDV 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6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projektno tehnička dokumentacija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3.920,00 kn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980,00 kn 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4.900,00 kn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prema procjeni troškova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150.000,00 kn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37.500,00 kn 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187.500,00 kn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57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  <w:t xml:space="preserve">        153.920,00 kn </w:t>
            </w:r>
          </w:p>
        </w:tc>
        <w:tc>
          <w:tcPr>
            <w:tcW w:w="182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  <w:t xml:space="preserve">          38.480,00 kn </w:t>
            </w:r>
          </w:p>
        </w:tc>
        <w:tc>
          <w:tcPr>
            <w:tcW w:w="282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  <w:t xml:space="preserve">                            192.400,00 kn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9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Ministarstvo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reg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razvoja ili Ministarstvo graditeljstva 70%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134.680,00 kn </w:t>
            </w:r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Općina Orehovica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57.720,00 kn </w:t>
            </w:r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192.400,00 kn </w:t>
            </w:r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300"/>
        </w:trPr>
        <w:tc>
          <w:tcPr>
            <w:tcW w:w="1074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Turističko-informativni centar u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Vulariji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(rekonstrukcija i energetska obnova poslovne građevine) </w:t>
            </w:r>
          </w:p>
        </w:tc>
      </w:tr>
      <w:tr w:rsidR="00E91C63" w:rsidTr="00A46EF8">
        <w:trPr>
          <w:trHeight w:val="675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bez PDV-a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PDV 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radovi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2.200.000,00 kn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550.000,00 kn 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2.750.000,00 kn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57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nadzor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55.000,00 kn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13.750,00 kn 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68.750,00 kn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57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  <w:t xml:space="preserve">    2.255.000,00 kn </w:t>
            </w:r>
          </w:p>
        </w:tc>
        <w:tc>
          <w:tcPr>
            <w:tcW w:w="182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  <w:t xml:space="preserve">        563.750,00 kn </w:t>
            </w:r>
          </w:p>
        </w:tc>
        <w:tc>
          <w:tcPr>
            <w:tcW w:w="282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  <w:t xml:space="preserve">                        2.818.750,00 kn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6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Ministrarstvo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graditeljstva i Ministarstvo turizma 50%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1.409.375,00 kn </w:t>
            </w:r>
          </w:p>
        </w:tc>
      </w:tr>
      <w:tr w:rsidR="00E91C63" w:rsidTr="00A46EF8">
        <w:trPr>
          <w:trHeight w:val="885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Općina Orehovica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1.409.375,00 kn </w:t>
            </w:r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2.818.750,00 kn </w:t>
            </w:r>
          </w:p>
        </w:tc>
      </w:tr>
      <w:tr w:rsidR="00E91C63" w:rsidTr="00A46EF8">
        <w:trPr>
          <w:trHeight w:val="300"/>
        </w:trPr>
        <w:tc>
          <w:tcPr>
            <w:tcW w:w="1074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Izgradnja trafostanice u gospodarskoj zoni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Podbrest</w:t>
            </w:r>
            <w:proofErr w:type="spellEnd"/>
          </w:p>
        </w:tc>
      </w:tr>
      <w:tr w:rsidR="00E91C63" w:rsidTr="00A46EF8">
        <w:trPr>
          <w:trHeight w:val="63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bez PDV-a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PDV 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radovi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800.000,00 kn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200.000,00 kn 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1.000.000,00 kn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375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  <w:t xml:space="preserve">        800.000,00 kn </w:t>
            </w:r>
          </w:p>
        </w:tc>
        <w:tc>
          <w:tcPr>
            <w:tcW w:w="182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  <w:t xml:space="preserve">        200.000,00 kn </w:t>
            </w:r>
          </w:p>
        </w:tc>
        <w:tc>
          <w:tcPr>
            <w:tcW w:w="282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  <w:t xml:space="preserve">                        1.000.000,00 kn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6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Ministarstvo gospodarstva - 50%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500.000,00 kn </w:t>
            </w:r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Općina Orehovica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500.000,00 kn </w:t>
            </w:r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1.000.000,00 kn </w:t>
            </w:r>
          </w:p>
        </w:tc>
      </w:tr>
      <w:tr w:rsidR="00E91C63" w:rsidTr="00A46EF8">
        <w:trPr>
          <w:trHeight w:val="300"/>
        </w:trPr>
        <w:tc>
          <w:tcPr>
            <w:tcW w:w="1074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Uvođenje WIFI mreže u Općini Orehovica</w:t>
            </w:r>
          </w:p>
        </w:tc>
      </w:tr>
      <w:tr w:rsidR="00E91C63" w:rsidTr="00A46EF8">
        <w:trPr>
          <w:trHeight w:val="435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bez PDV-a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PDV 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radovi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160.000,00 kn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40.000,00 kn 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200.000,00 kn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57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  <w:t xml:space="preserve">        160.000,00 kn </w:t>
            </w:r>
          </w:p>
        </w:tc>
        <w:tc>
          <w:tcPr>
            <w:tcW w:w="182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  <w:t xml:space="preserve">          40.000,00 kn </w:t>
            </w:r>
          </w:p>
        </w:tc>
        <w:tc>
          <w:tcPr>
            <w:tcW w:w="282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  <w:t xml:space="preserve">                            200.000,00 kn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EU Sredstva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111.000,00 kn </w:t>
            </w:r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Općina Orehovica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89.000,00 kn </w:t>
            </w:r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200.000,00 kn </w:t>
            </w:r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300"/>
        </w:trPr>
        <w:tc>
          <w:tcPr>
            <w:tcW w:w="1074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Izgradnja parkirališta kod groblja u Orehovici</w:t>
            </w:r>
          </w:p>
        </w:tc>
      </w:tr>
      <w:tr w:rsidR="00E91C63" w:rsidTr="00A46EF8">
        <w:trPr>
          <w:trHeight w:val="435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bez PDV-a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PDV 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radovi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680.000,00 kn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170.000,00 kn 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850.000,00 kn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57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  <w:t xml:space="preserve">        680.000,00 kn </w:t>
            </w:r>
          </w:p>
        </w:tc>
        <w:tc>
          <w:tcPr>
            <w:tcW w:w="182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  <w:t xml:space="preserve">        170.000,00 kn </w:t>
            </w:r>
          </w:p>
        </w:tc>
        <w:tc>
          <w:tcPr>
            <w:tcW w:w="282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  <w:t xml:space="preserve">                            850.000,00 kn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6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Ministarstvo regionalnog razvoja 70%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595.000,00 kn </w:t>
            </w:r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Općina Orehovica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255.000,00 kn </w:t>
            </w:r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850.000,00 kn </w:t>
            </w:r>
          </w:p>
        </w:tc>
      </w:tr>
      <w:tr w:rsidR="00E91C63" w:rsidTr="00A46EF8">
        <w:trPr>
          <w:trHeight w:val="300"/>
        </w:trPr>
        <w:tc>
          <w:tcPr>
            <w:tcW w:w="1074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Izgradnja spojne ceste gospodarske zone sa ŽC 2038 i dio nerazvrstane ceste u gospodarskoj zoni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Podbrest</w:t>
            </w:r>
            <w:proofErr w:type="spellEnd"/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bez PDV-a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PDV 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radovi i nadzor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1.600.000,00 kn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400.000,00 kn 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2.000.000,00 kn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  <w:t xml:space="preserve">    1.600.000,00 kn </w:t>
            </w:r>
          </w:p>
        </w:tc>
        <w:tc>
          <w:tcPr>
            <w:tcW w:w="182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  <w:t xml:space="preserve">        400.000,00 kn </w:t>
            </w:r>
          </w:p>
        </w:tc>
        <w:tc>
          <w:tcPr>
            <w:tcW w:w="282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  <w:t xml:space="preserve">                        2.000.000,00 kn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6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Ministarstvo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poljopprivrede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2.000.000,00 kn </w:t>
            </w:r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Općina Orehovica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-   kn </w:t>
            </w:r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2.000.000,00 kn </w:t>
            </w:r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300"/>
        </w:trPr>
        <w:tc>
          <w:tcPr>
            <w:tcW w:w="1074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Izgradnja produžetka vodovodne mreže u Orehovici - zona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Križopotje</w:t>
            </w:r>
            <w:proofErr w:type="spellEnd"/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bez PDV-a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PDV 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radovi po sporazumu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361.250,00 kn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90.312,50 kn 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451.563,00 kn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  <w:t xml:space="preserve">        361.250,00 kn </w:t>
            </w:r>
          </w:p>
        </w:tc>
        <w:tc>
          <w:tcPr>
            <w:tcW w:w="182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  <w:t xml:space="preserve">          90.312,50 kn </w:t>
            </w:r>
          </w:p>
        </w:tc>
        <w:tc>
          <w:tcPr>
            <w:tcW w:w="282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  <w:t xml:space="preserve">                            451.563,00 kn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9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Međimurske vode - sredstva potpore Agencije za plaćanje u poljoprivredi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413.000,00 kn </w:t>
            </w:r>
          </w:p>
        </w:tc>
      </w:tr>
      <w:tr w:rsidR="00E91C63" w:rsidTr="00A46EF8">
        <w:trPr>
          <w:trHeight w:val="6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Proračun Općine Orehovica</w:t>
            </w:r>
          </w:p>
        </w:tc>
        <w:tc>
          <w:tcPr>
            <w:tcW w:w="165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38.563,00 kn </w:t>
            </w:r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300"/>
        </w:trPr>
        <w:tc>
          <w:tcPr>
            <w:tcW w:w="1074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Sanacija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oštečenih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asfaltnih zastora i sustava odvodnje oborinskih voda na području Općine Orehovica</w:t>
            </w:r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bez PDV-a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PDV 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radovi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125.490,00 kn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31.372,50 kn 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156.863,00 kn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nadzor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2.509,80 kn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627,45 kn 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3.137,25 kn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  <w:t xml:space="preserve">        127.999,80 kn </w:t>
            </w:r>
          </w:p>
        </w:tc>
        <w:tc>
          <w:tcPr>
            <w:tcW w:w="182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  <w:t xml:space="preserve">          31.999,95 kn </w:t>
            </w:r>
          </w:p>
        </w:tc>
        <w:tc>
          <w:tcPr>
            <w:tcW w:w="282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A7D00"/>
                <w:sz w:val="22"/>
                <w:szCs w:val="22"/>
              </w:rPr>
              <w:t xml:space="preserve">                            160.000,00 kn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-   kn </w:t>
            </w:r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Općina Orehovica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160.000,00 kn </w:t>
            </w:r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160.000,00 kn </w:t>
            </w:r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300"/>
        </w:trPr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Održavanje nerazvrstanih cesta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ponuda Reciklaža Mišić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Reciklirani agregat (t)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46,50 kn 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32.550,00 kn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6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Rezanje puteva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grederom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(h)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450,00 kn 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4.500,00 kn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6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Razgrtanje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navoženog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materijala(h)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420,00 kn 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8.400,00 kn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45.450,00 kn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sa PDV-om 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56.813,00 kn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Općina Orehovica</w:t>
            </w:r>
          </w:p>
        </w:tc>
        <w:tc>
          <w:tcPr>
            <w:tcW w:w="165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56.813,00 kn </w:t>
            </w:r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300"/>
        </w:trPr>
        <w:tc>
          <w:tcPr>
            <w:tcW w:w="6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Klima uređaji u Društvenom domu u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Podbrestu</w:t>
            </w:r>
            <w:proofErr w:type="spellEnd"/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162.500,00 kn </w:t>
            </w:r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300"/>
        </w:trPr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Klima uređaji u Društvenom domu u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Vulariji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123.750,00 kn </w:t>
            </w:r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B2B2B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Otkup kuće u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Podbrestu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136.000,00 kn </w:t>
            </w:r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B2B2B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300"/>
        </w:trPr>
        <w:tc>
          <w:tcPr>
            <w:tcW w:w="6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Otkup zemljišta uz stazu prema groblju u Orehovici 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7.000,00 kn </w:t>
            </w:r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B2B2B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63" w:rsidTr="00A46EF8">
        <w:trPr>
          <w:trHeight w:val="300"/>
        </w:trPr>
        <w:tc>
          <w:tcPr>
            <w:tcW w:w="9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Postavljavnje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vertikalne i horizontalne prometne signalizacije-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vibro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trake, prometni znakovi i zrcala</w:t>
            </w:r>
          </w:p>
        </w:tc>
        <w:tc>
          <w:tcPr>
            <w:tcW w:w="165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40.000,00 kn </w:t>
            </w:r>
          </w:p>
        </w:tc>
      </w:tr>
      <w:tr w:rsidR="00E91C63" w:rsidTr="00A46EF8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nema ponuda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od toga ŽUC 30.000,00 kn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3" w:rsidRDefault="00E91C63" w:rsidP="00A46E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E91C63" w:rsidRDefault="00E91C63" w:rsidP="00E91C63">
      <w:pPr>
        <w:autoSpaceDE w:val="0"/>
        <w:autoSpaceDN w:val="0"/>
        <w:adjustRightInd w:val="0"/>
        <w:rPr>
          <w:sz w:val="30"/>
          <w:szCs w:val="30"/>
        </w:rPr>
      </w:pPr>
    </w:p>
    <w:p w:rsidR="00E91C63" w:rsidRDefault="00E91C63" w:rsidP="00E91C63">
      <w:pPr>
        <w:autoSpaceDE w:val="0"/>
        <w:autoSpaceDN w:val="0"/>
        <w:adjustRightInd w:val="0"/>
        <w:rPr>
          <w:sz w:val="30"/>
          <w:szCs w:val="30"/>
        </w:rPr>
      </w:pPr>
    </w:p>
    <w:p w:rsidR="00E91C63" w:rsidRDefault="00E91C63" w:rsidP="00E91C63">
      <w:pPr>
        <w:autoSpaceDE w:val="0"/>
        <w:autoSpaceDN w:val="0"/>
        <w:adjustRightInd w:val="0"/>
        <w:rPr>
          <w:sz w:val="30"/>
          <w:szCs w:val="30"/>
        </w:rPr>
      </w:pPr>
    </w:p>
    <w:p w:rsidR="00E91C63" w:rsidRPr="00FE2E08" w:rsidRDefault="00E91C63" w:rsidP="00E91C63">
      <w:pPr>
        <w:autoSpaceDE w:val="0"/>
        <w:autoSpaceDN w:val="0"/>
        <w:adjustRightInd w:val="0"/>
        <w:rPr>
          <w:sz w:val="30"/>
          <w:szCs w:val="30"/>
        </w:rPr>
      </w:pPr>
      <w:r w:rsidRPr="00FE2E08">
        <w:rPr>
          <w:sz w:val="30"/>
          <w:szCs w:val="30"/>
        </w:rPr>
        <w:t>Navedene investicije, kao što je vidljivo iz strukture prihoda od donacija  uvelike ovise o dotacijama iz državnog, a dijelom i županijskog proračuna, te fondova EU. Projektni planovi, te zahtjevi za sufinanciranje kapitalnih investicija su odaslani nadležnim ministarstvima i fondovima, no neizvjestan je njihov način, obim i vremenska dinamika sufinanciranja.</w:t>
      </w:r>
    </w:p>
    <w:p w:rsidR="00E91C63" w:rsidRDefault="00E91C63" w:rsidP="00E91C63">
      <w:pPr>
        <w:autoSpaceDE w:val="0"/>
        <w:autoSpaceDN w:val="0"/>
        <w:adjustRightInd w:val="0"/>
        <w:rPr>
          <w:b/>
          <w:sz w:val="42"/>
          <w:szCs w:val="42"/>
        </w:rPr>
      </w:pPr>
    </w:p>
    <w:p w:rsidR="00E91C63" w:rsidRDefault="00E91C63" w:rsidP="00E91C63">
      <w:pPr>
        <w:autoSpaceDE w:val="0"/>
        <w:autoSpaceDN w:val="0"/>
        <w:adjustRightInd w:val="0"/>
        <w:rPr>
          <w:sz w:val="30"/>
          <w:szCs w:val="30"/>
        </w:rPr>
        <w:sectPr w:rsidR="00E91C63" w:rsidSect="00A9133D">
          <w:pgSz w:w="11906" w:h="16838"/>
          <w:pgMar w:top="1418" w:right="454" w:bottom="1418" w:left="737" w:header="709" w:footer="709" w:gutter="0"/>
          <w:cols w:space="708"/>
          <w:docGrid w:linePitch="360"/>
        </w:sectPr>
      </w:pPr>
    </w:p>
    <w:p w:rsidR="00E91C63" w:rsidRPr="00A97BAA" w:rsidRDefault="00E91C63" w:rsidP="00E91C63">
      <w:pPr>
        <w:autoSpaceDE w:val="0"/>
        <w:autoSpaceDN w:val="0"/>
        <w:adjustRightInd w:val="0"/>
        <w:rPr>
          <w:b/>
          <w:sz w:val="42"/>
          <w:szCs w:val="42"/>
        </w:rPr>
      </w:pPr>
      <w:r w:rsidRPr="00A97BAA">
        <w:rPr>
          <w:b/>
          <w:sz w:val="42"/>
          <w:szCs w:val="42"/>
        </w:rPr>
        <w:lastRenderedPageBreak/>
        <w:t>CILJEVI</w:t>
      </w:r>
    </w:p>
    <w:p w:rsidR="00E91C63" w:rsidRDefault="00E91C63" w:rsidP="00E91C63">
      <w:pPr>
        <w:autoSpaceDE w:val="0"/>
        <w:autoSpaceDN w:val="0"/>
        <w:adjustRightInd w:val="0"/>
        <w:rPr>
          <w:sz w:val="42"/>
          <w:szCs w:val="42"/>
        </w:rPr>
      </w:pPr>
    </w:p>
    <w:p w:rsidR="00E91C63" w:rsidRDefault="00E91C63" w:rsidP="00E91C63">
      <w:pPr>
        <w:autoSpaceDE w:val="0"/>
        <w:autoSpaceDN w:val="0"/>
        <w:adjustRightInd w:val="0"/>
        <w:rPr>
          <w:sz w:val="42"/>
          <w:szCs w:val="42"/>
        </w:rPr>
      </w:pPr>
      <w:r>
        <w:rPr>
          <w:sz w:val="42"/>
          <w:szCs w:val="42"/>
        </w:rPr>
        <w:t xml:space="preserve">Osnovni cilj proračunskoga planiranja u 2020 godini je osiguranje </w:t>
      </w:r>
      <w:r w:rsidRPr="007379A9">
        <w:rPr>
          <w:sz w:val="42"/>
          <w:szCs w:val="42"/>
        </w:rPr>
        <w:t>stabilnost</w:t>
      </w:r>
      <w:r>
        <w:rPr>
          <w:sz w:val="42"/>
          <w:szCs w:val="42"/>
        </w:rPr>
        <w:t>i</w:t>
      </w:r>
      <w:r w:rsidRPr="007379A9">
        <w:rPr>
          <w:sz w:val="42"/>
          <w:szCs w:val="42"/>
        </w:rPr>
        <w:t xml:space="preserve"> Proračuna </w:t>
      </w:r>
      <w:r>
        <w:rPr>
          <w:sz w:val="42"/>
          <w:szCs w:val="42"/>
        </w:rPr>
        <w:t>općine</w:t>
      </w:r>
      <w:r w:rsidRPr="007379A9">
        <w:rPr>
          <w:sz w:val="42"/>
          <w:szCs w:val="42"/>
        </w:rPr>
        <w:t xml:space="preserve"> i uredno izv</w:t>
      </w:r>
      <w:r>
        <w:rPr>
          <w:sz w:val="42"/>
          <w:szCs w:val="42"/>
        </w:rPr>
        <w:t>r</w:t>
      </w:r>
      <w:r w:rsidRPr="007379A9">
        <w:rPr>
          <w:sz w:val="42"/>
          <w:szCs w:val="42"/>
        </w:rPr>
        <w:t>šavanje svih</w:t>
      </w:r>
      <w:r>
        <w:rPr>
          <w:sz w:val="42"/>
          <w:szCs w:val="42"/>
        </w:rPr>
        <w:t xml:space="preserve"> </w:t>
      </w:r>
      <w:r w:rsidRPr="007379A9">
        <w:rPr>
          <w:sz w:val="42"/>
          <w:szCs w:val="42"/>
        </w:rPr>
        <w:t>preuzetih obveza</w:t>
      </w:r>
    </w:p>
    <w:p w:rsidR="00E91C63" w:rsidRPr="007379A9" w:rsidRDefault="00E91C63" w:rsidP="00E91C63">
      <w:pPr>
        <w:numPr>
          <w:ilvl w:val="0"/>
          <w:numId w:val="2"/>
        </w:numPr>
        <w:autoSpaceDE w:val="0"/>
        <w:autoSpaceDN w:val="0"/>
        <w:adjustRightInd w:val="0"/>
        <w:rPr>
          <w:sz w:val="42"/>
          <w:szCs w:val="42"/>
        </w:rPr>
      </w:pPr>
      <w:r w:rsidRPr="007379A9">
        <w:rPr>
          <w:sz w:val="42"/>
          <w:szCs w:val="42"/>
        </w:rPr>
        <w:t>Pozitivni pokazatelji:</w:t>
      </w:r>
    </w:p>
    <w:p w:rsidR="00E91C63" w:rsidRDefault="00E91C63" w:rsidP="00E91C63">
      <w:pPr>
        <w:numPr>
          <w:ilvl w:val="3"/>
          <w:numId w:val="2"/>
        </w:numPr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>raspisivanje natječaja za sufinanciranje iz europskih fondova</w:t>
      </w:r>
    </w:p>
    <w:p w:rsidR="00E91C63" w:rsidRDefault="00E91C63" w:rsidP="00E91C63">
      <w:pPr>
        <w:numPr>
          <w:ilvl w:val="3"/>
          <w:numId w:val="2"/>
        </w:numPr>
        <w:autoSpaceDE w:val="0"/>
        <w:autoSpaceDN w:val="0"/>
        <w:adjustRightInd w:val="0"/>
        <w:rPr>
          <w:sz w:val="36"/>
          <w:szCs w:val="36"/>
        </w:rPr>
      </w:pPr>
      <w:r w:rsidRPr="007379A9">
        <w:rPr>
          <w:sz w:val="36"/>
          <w:szCs w:val="36"/>
        </w:rPr>
        <w:t>Interes investitora za ulaganja</w:t>
      </w:r>
    </w:p>
    <w:p w:rsidR="00E91C63" w:rsidRPr="007379A9" w:rsidRDefault="00E91C63" w:rsidP="00E91C63">
      <w:pPr>
        <w:numPr>
          <w:ilvl w:val="3"/>
          <w:numId w:val="2"/>
        </w:numPr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>postojanje građevinskih parcela za prodaju</w:t>
      </w:r>
    </w:p>
    <w:p w:rsidR="00E91C63" w:rsidRDefault="00E91C63" w:rsidP="00E91C63">
      <w:pPr>
        <w:numPr>
          <w:ilvl w:val="0"/>
          <w:numId w:val="2"/>
        </w:numPr>
        <w:autoSpaceDE w:val="0"/>
        <w:autoSpaceDN w:val="0"/>
        <w:adjustRightInd w:val="0"/>
        <w:rPr>
          <w:sz w:val="42"/>
          <w:szCs w:val="42"/>
        </w:rPr>
      </w:pPr>
      <w:r w:rsidRPr="007379A9">
        <w:rPr>
          <w:sz w:val="42"/>
          <w:szCs w:val="42"/>
        </w:rPr>
        <w:t>Negativni pokazatelji:</w:t>
      </w:r>
    </w:p>
    <w:p w:rsidR="00E91C63" w:rsidRDefault="00E91C63" w:rsidP="00E91C63">
      <w:pPr>
        <w:numPr>
          <w:ilvl w:val="3"/>
          <w:numId w:val="2"/>
        </w:numPr>
        <w:autoSpaceDE w:val="0"/>
        <w:autoSpaceDN w:val="0"/>
        <w:adjustRightInd w:val="0"/>
        <w:rPr>
          <w:sz w:val="42"/>
          <w:szCs w:val="42"/>
        </w:rPr>
      </w:pPr>
      <w:r w:rsidRPr="0002013F">
        <w:rPr>
          <w:sz w:val="42"/>
          <w:szCs w:val="42"/>
        </w:rPr>
        <w:t>Nepoznat je učinak punjenja prihodovne strane iz kapitalnih dotacija iz županijskog i državnog proračuna</w:t>
      </w:r>
      <w:r>
        <w:rPr>
          <w:sz w:val="42"/>
          <w:szCs w:val="42"/>
        </w:rPr>
        <w:t>, te fondova EU</w:t>
      </w:r>
    </w:p>
    <w:p w:rsidR="00E91C63" w:rsidRPr="007379A9" w:rsidRDefault="00E91C63" w:rsidP="00E91C63">
      <w:pPr>
        <w:numPr>
          <w:ilvl w:val="3"/>
          <w:numId w:val="2"/>
        </w:numPr>
        <w:autoSpaceDE w:val="0"/>
        <w:autoSpaceDN w:val="0"/>
        <w:adjustRightInd w:val="0"/>
        <w:rPr>
          <w:sz w:val="38"/>
          <w:szCs w:val="38"/>
        </w:rPr>
      </w:pPr>
      <w:r>
        <w:rPr>
          <w:sz w:val="38"/>
          <w:szCs w:val="38"/>
        </w:rPr>
        <w:t xml:space="preserve">Općenito </w:t>
      </w:r>
      <w:r w:rsidRPr="007379A9">
        <w:rPr>
          <w:sz w:val="38"/>
          <w:szCs w:val="38"/>
        </w:rPr>
        <w:t>gospodarska</w:t>
      </w:r>
      <w:r>
        <w:rPr>
          <w:sz w:val="38"/>
          <w:szCs w:val="38"/>
        </w:rPr>
        <w:t xml:space="preserve"> i trenutno politička sit</w:t>
      </w:r>
      <w:r w:rsidRPr="007379A9">
        <w:rPr>
          <w:sz w:val="38"/>
          <w:szCs w:val="38"/>
        </w:rPr>
        <w:t>uacija u zemlji i okruženju</w:t>
      </w:r>
      <w:r>
        <w:rPr>
          <w:sz w:val="38"/>
          <w:szCs w:val="38"/>
        </w:rPr>
        <w:t>, te teška naplativost općinskih potraživanja, te visok postotak socijalno ugroženog stanovnika općine</w:t>
      </w:r>
    </w:p>
    <w:p w:rsidR="00E91C63" w:rsidRDefault="00E91C63" w:rsidP="00E91C63">
      <w:pPr>
        <w:autoSpaceDE w:val="0"/>
        <w:autoSpaceDN w:val="0"/>
        <w:adjustRightInd w:val="0"/>
        <w:rPr>
          <w:sz w:val="44"/>
          <w:szCs w:val="44"/>
        </w:rPr>
      </w:pPr>
      <w:r>
        <w:rPr>
          <w:sz w:val="44"/>
          <w:szCs w:val="44"/>
        </w:rPr>
        <w:t>U slijedećem trogodišnjem razdoblju veći naglasak stavljen je na financiranje predškolskog i osnovnoškolskog odgoja(veći iznos sufinanciranja dječjeg vrtića, izrada projektne dokumentacije za izgradnju dječjeg vrtića u Orehovici, sufinanciranje školske prehrane), pomoći umirovljenicima s niskim mirovinama, te mladim obiteljima prilikom izgradnje ili adaptacije svoje nekretnine.</w:t>
      </w:r>
    </w:p>
    <w:p w:rsidR="00527DB4" w:rsidRDefault="00527DB4">
      <w:bookmarkStart w:id="0" w:name="_GoBack"/>
      <w:bookmarkEnd w:id="0"/>
    </w:p>
    <w:sectPr w:rsidR="00527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95_"/>
      </v:shape>
    </w:pict>
  </w:numPicBullet>
  <w:abstractNum w:abstractNumId="0" w15:restartNumberingAfterBreak="0">
    <w:nsid w:val="15D11A74"/>
    <w:multiLevelType w:val="hybridMultilevel"/>
    <w:tmpl w:val="7FC89068"/>
    <w:lvl w:ilvl="0" w:tplc="FD0A11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58A02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nstantia" w:hAnsi="Constantia" w:hint="default"/>
        <w:color w:val="auto"/>
        <w:sz w:val="44"/>
        <w:szCs w:val="44"/>
      </w:rPr>
    </w:lvl>
    <w:lvl w:ilvl="2" w:tplc="DE8402AA">
      <w:numFmt w:val="bullet"/>
      <w:lvlText w:val="-"/>
      <w:lvlPicBulletId w:val="0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color w:val="auto"/>
        <w:sz w:val="25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04DDD"/>
    <w:multiLevelType w:val="hybridMultilevel"/>
    <w:tmpl w:val="36BAFC78"/>
    <w:lvl w:ilvl="0" w:tplc="DE8402A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5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5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63"/>
    <w:rsid w:val="00527DB4"/>
    <w:rsid w:val="00E9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9EF83-256A-4C0A-A70A-8441E5D4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91C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1427</Words>
  <Characters>8138</Characters>
  <Application>Microsoft Office Word</Application>
  <DocSecurity>0</DocSecurity>
  <Lines>67</Lines>
  <Paragraphs>19</Paragraphs>
  <ScaleCrop>false</ScaleCrop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orehovica</dc:creator>
  <cp:keywords/>
  <dc:description/>
  <cp:lastModifiedBy>Opcina orehovica</cp:lastModifiedBy>
  <cp:revision>1</cp:revision>
  <dcterms:created xsi:type="dcterms:W3CDTF">2020-03-24T09:00:00Z</dcterms:created>
  <dcterms:modified xsi:type="dcterms:W3CDTF">2020-03-24T09:02:00Z</dcterms:modified>
</cp:coreProperties>
</file>